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Calibri" w:hAnsi="Calibri"/>
          <w:b/>
          <w:color w:val="000000"/>
          <w:sz w:val="30"/>
        </w:rPr>
        <w:t>MODUL AJAR / RANCANGAN PELAKSANAAN MENGAJAR (RPM)</w:t>
      </w:r>
    </w:p>
    <w:p>
      <w:pPr>
        <w:spacing w:before="0" w:after="80"/>
        <w:jc w:val="center"/>
      </w:pPr>
      <w:r>
        <w:rPr>
          <w:rFonts w:ascii="Calibri" w:hAnsi="Calibri"/>
          <w:b/>
          <w:color w:val="000000"/>
          <w:sz w:val="26"/>
        </w:rPr>
        <w:t>SELICA Literacy Corner (SLC)</w:t>
      </w:r>
    </w:p>
    <w:p>
      <w:pPr>
        <w:spacing w:before="0" w:after="320"/>
        <w:jc w:val="center"/>
      </w:pPr>
      <w:r>
        <w:rPr>
          <w:rFonts w:ascii="Calibri" w:hAnsi="Calibri"/>
          <w:i/>
          <w:color w:val="000000"/>
          <w:sz w:val="22"/>
        </w:rPr>
        <w:t>PERTEMUAN 2: Mind Map Pohon Apel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A. Identitas Program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4680"/>
        <w:gridCol w:w="4680"/>
      </w:tblGrid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Program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SELICA Literacy Corner (SLC)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Pertemuan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2</w:t>
            </w:r>
          </w:p>
        </w:tc>
      </w:tr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Tema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Self Literacy &amp; Discovery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Subtema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Mengisi Mind Map Pohon Apel (Identitas, Hobi, Cita-cita)</w:t>
            </w:r>
          </w:p>
        </w:tc>
      </w:tr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Alokasi Waktu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45 Menit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Sasaran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Anak-anak SLC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B. Tujuan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mampu mengidentifikasi diri sendiri (identitas, hobi, dan cita-cita).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dapat memetakan informasi diri dalam bentuk grafik visual (Mind Map Pohon Apel).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berani menceritakan cita-cita dan hobinya di depan kelompok.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C. Capaian Pembelajaran</w:t>
      </w:r>
    </w:p>
    <w:p>
      <w:pPr>
        <w:spacing w:after="120" w:line="276" w:lineRule="auto"/>
      </w:pPr>
      <w:r>
        <w:rPr>
          <w:color w:val="000000"/>
        </w:rPr>
        <w:t>Peserta mampu mengekspresikan gagasan diri melalui teknik pemetaan pikiran (mind mapping) sederhana dan mempresentasikannya secara lisan.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D. Indikator Keberhasilan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menyelesaikan pengisian Mind Map Pohon Apel sesuai instruksi.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menuliskan nama, hobi, dan cita-cita pada bagian-bagian buah/daun pohon apel.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mampu menceritakan hasil mind map-nya kepada teman atau fasilitator.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E. Materi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Pengenalan Konsep Mind Map: Mengubah tulisan menjadi peta pikiran bentuk visual yang menarik.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Refleksi Diri: Identifikasi potensi diri, hobi, dan cita-cita masa depan.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F. Metode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Demonstrasi Visual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Praktik Individu / Project-Based Learning Sederhana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Presentasi Singkat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G. Media dan Alat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Lembar kerja Mind Map Pohon Apel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Pensil warna / Crayon / Spidol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Alat tulis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H. Langkah-langkah Pembelajaran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21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b/>
                <w:color w:val="000000"/>
              </w:rPr>
              <w:t>Tahap Kegiatan</w:t>
            </w:r>
          </w:p>
        </w:tc>
        <w:tc>
          <w:tcPr>
            <w:tcW w:type="dxa" w:w="144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b/>
                <w:color w:val="000000"/>
              </w:rPr>
              <w:t>Waktu</w:t>
            </w:r>
          </w:p>
        </w:tc>
        <w:tc>
          <w:tcPr>
            <w:tcW w:type="dxa" w:w="57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b/>
                <w:color w:val="000000"/>
              </w:rPr>
              <w:t>Deskripsi Kegiatan</w:t>
            </w:r>
          </w:p>
        </w:tc>
      </w:tr>
      <w:tr>
        <w:tc>
          <w:tcPr>
            <w:tcW w:type="dxa" w:w="21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Pendahuluan</w:t>
            </w:r>
          </w:p>
        </w:tc>
        <w:tc>
          <w:tcPr>
            <w:tcW w:type="dxa" w:w="144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8 Menit</w:t>
            </w:r>
          </w:p>
        </w:tc>
        <w:tc>
          <w:tcPr>
            <w:tcW w:type="dxa" w:w="57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Pembukaan, registrasi/pengisian kartu kehadiran, salam, dan doa.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Apersepsi: Tanya jawab singkat mengenai apa cita-cita anak-anak.</w:t>
            </w:r>
          </w:p>
        </w:tc>
      </w:tr>
      <w:tr>
        <w:tc>
          <w:tcPr>
            <w:tcW w:type="dxa" w:w="216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Kegiatan Inti</w:t>
            </w:r>
          </w:p>
        </w:tc>
        <w:tc>
          <w:tcPr>
            <w:tcW w:type="dxa" w:w="144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29 Menit</w:t>
            </w:r>
          </w:p>
        </w:tc>
        <w:tc>
          <w:tcPr>
            <w:tcW w:type="dxa" w:w="576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Demonstrasi: Fasilitator menunjukkan contoh Mind Map Pohon Apel (Batang = Nama/Identitas, Buah Apel = Cita-cita, Daun = Hobi).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Praktik Mengisi &amp; Mewarnai: Anak-anak mengisi Mind Map Pohon Apel mereka sendiri dan mewarnainya sesuai kreativitas.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Sharing/Menceritakan Kembali: Beberapa anak maju untuk menceritakan isi pohon apel mereka.</w:t>
            </w:r>
          </w:p>
        </w:tc>
      </w:tr>
      <w:tr>
        <w:tc>
          <w:tcPr>
            <w:tcW w:type="dxa" w:w="21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Penutup</w:t>
            </w:r>
          </w:p>
        </w:tc>
        <w:tc>
          <w:tcPr>
            <w:tcW w:type="dxa" w:w="144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8 Menit</w:t>
            </w:r>
          </w:p>
        </w:tc>
        <w:tc>
          <w:tcPr>
            <w:tcW w:type="dxa" w:w="57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Refleksi: Mengapresiasi keberanian dan kreativitas anak.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Foto bersama membawa hasil karya dan doa penutup.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I. Penilaian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2592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Aspek</w:t>
            </w:r>
          </w:p>
        </w:tc>
        <w:tc>
          <w:tcPr>
            <w:tcW w:type="dxa" w:w="21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Teknik</w:t>
            </w:r>
          </w:p>
        </w:tc>
        <w:tc>
          <w:tcPr>
            <w:tcW w:type="dxa" w:w="4608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Instrumen</w:t>
            </w:r>
          </w:p>
        </w:tc>
      </w:tr>
      <w:tr>
        <w:tc>
          <w:tcPr>
            <w:tcW w:type="dxa" w:w="2592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b/>
                <w:color w:val="000000"/>
              </w:rPr>
              <w:t>Pengetahuan</w:t>
            </w:r>
          </w:p>
        </w:tc>
        <w:tc>
          <w:tcPr>
            <w:tcW w:type="dxa" w:w="2160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Lisan</w:t>
            </w:r>
          </w:p>
        </w:tc>
        <w:tc>
          <w:tcPr>
            <w:tcW w:type="dxa" w:w="4608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Pemahaman tentang konsep hobi dan cita-cita</w:t>
            </w:r>
          </w:p>
        </w:tc>
      </w:tr>
      <w:tr>
        <w:tc>
          <w:tcPr>
            <w:tcW w:type="dxa" w:w="2592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b/>
                <w:color w:val="000000"/>
              </w:rPr>
              <w:t>Sikap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Observasi</w:t>
            </w:r>
          </w:p>
        </w:tc>
        <w:tc>
          <w:tcPr>
            <w:tcW w:type="dxa" w:w="460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Percaya diri dan ketelitian</w:t>
            </w:r>
          </w:p>
        </w:tc>
      </w:tr>
      <w:tr>
        <w:tc>
          <w:tcPr>
            <w:tcW w:type="dxa" w:w="2592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b/>
                <w:color w:val="000000"/>
              </w:rPr>
              <w:t>Keterampilan</w:t>
            </w:r>
          </w:p>
        </w:tc>
        <w:tc>
          <w:tcPr>
            <w:tcW w:type="dxa" w:w="2160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Produk</w:t>
            </w:r>
          </w:p>
        </w:tc>
        <w:tc>
          <w:tcPr>
            <w:tcW w:type="dxa" w:w="4608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Kerapian dan kelengkapan Mind Map Pohon Apel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J. Tindak Lanjut</w:t>
      </w:r>
    </w:p>
    <w:p>
      <w:pPr>
        <w:spacing w:before="80" w:after="120" w:line="276" w:lineRule="auto"/>
      </w:pPr>
      <w:r>
        <w:rPr>
          <w:color w:val="000000"/>
        </w:rPr>
        <w:t>Hasil karya Mind Map Pohon Apel dipajang di sudut literasi (Literacy Corner) atau dimasukkan ke portofolio peserta.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