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libri" w:hAnsi="Calibri"/>
          <w:b/>
          <w:color w:val="000000"/>
          <w:sz w:val="30"/>
        </w:rPr>
        <w:t>MODUL AJAR / RANCANGAN PELAKSANAAN MENGAJAR (RPM)</w:t>
      </w:r>
    </w:p>
    <w:p>
      <w:pPr>
        <w:spacing w:before="0" w:after="80"/>
        <w:jc w:val="center"/>
      </w:pPr>
      <w:r>
        <w:rPr>
          <w:rFonts w:ascii="Calibri" w:hAnsi="Calibri"/>
          <w:b/>
          <w:color w:val="000000"/>
          <w:sz w:val="26"/>
        </w:rPr>
        <w:t>SELICA Literacy Corner (SLC)</w:t>
      </w:r>
    </w:p>
    <w:p>
      <w:pPr>
        <w:spacing w:before="0" w:after="320"/>
        <w:jc w:val="center"/>
      </w:pPr>
      <w:r>
        <w:rPr>
          <w:rFonts w:ascii="Calibri" w:hAnsi="Calibri"/>
          <w:i/>
          <w:color w:val="000000"/>
          <w:sz w:val="22"/>
        </w:rPr>
        <w:t>PERTEMUAN 4: Read and Fun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A. Identitas Program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4680"/>
        <w:gridCol w:w="4680"/>
      </w:tblGrid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Program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SELICA Literacy Corner (SLC)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Pertemuan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4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Tema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Active Reading &amp; Story Retelling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Subtema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Membaca Buku Cerita dan Menceritakan Kembali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Alokasi Waktu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45 Menit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Sasaran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Anak-anak SLC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B. Tujuan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membaca dan memahami isi buku cerita yang dipilih.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melatih kemampuan menceritakan kembali (story retelling) ringkasan bacaan menggunakan bahasa sendiri.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Menumbuhkan minat dan kegemaran membaca (reading habit).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C. Capaian Pembelajaran</w:t>
      </w:r>
    </w:p>
    <w:p>
      <w:pPr>
        <w:spacing w:after="120" w:line="276" w:lineRule="auto"/>
      </w:pPr>
      <w:r>
        <w:rPr>
          <w:color w:val="000000"/>
        </w:rPr>
        <w:t>Peserta mampu mengutarakan kembali alur cerita, tokoh, dan pesan moral dari buku cerita yang dibaca secara runtut dan percaya diri.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D. Indikator Keberhasilan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fokus membaca buku cerita selama durasi yang ditentukan.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menentukan tokoh utama dan alur cerita secara sederhana.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berani menyampaikan menceritakan kembali isi bacaan di depan teman-teman.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E. Materi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Literasi Baca-Tulis: Pemahaman bacaan (reading comprehension).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Teknik Retelling: Penyampaian ide pokok cerita (siapa, di mana, apa yang terjadi).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F. Metode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Membaca Mandiri (Silent Reading / Membaca Nyaring)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Menceritakan Kembali (Story Retelling)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Tanya Jawab Interaktif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G. Media dan Alat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Aneka buku cerita anak (buku bergambar, cerita fabel/dongeng)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Lembar Read &amp; Fun Log (catatan ringkas judul &amp; tokoh)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H. Langkah-langkah Pembelajaran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Tahap Kegiatan</w:t>
            </w:r>
          </w:p>
        </w:tc>
        <w:tc>
          <w:tcPr>
            <w:tcW w:type="dxa" w:w="144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Waktu</w:t>
            </w:r>
          </w:p>
        </w:tc>
        <w:tc>
          <w:tcPr>
            <w:tcW w:type="dxa" w:w="57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b/>
                <w:color w:val="000000"/>
              </w:rPr>
              <w:t>Deskripsi Kegiatan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Pendahuluan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8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Pembukaan, registrasi, doa, dan apersepsi.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Fasilitator menjelaskan aturan membaca santai dan memilih buku di Literacy Corner.</w:t>
            </w:r>
          </w:p>
        </w:tc>
      </w:tr>
      <w:tr>
        <w:tc>
          <w:tcPr>
            <w:tcW w:type="dxa" w:w="21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Kegiatan Inti</w:t>
            </w:r>
          </w:p>
        </w:tc>
        <w:tc>
          <w:tcPr>
            <w:tcW w:type="dxa" w:w="144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29 Menit</w:t>
            </w:r>
          </w:p>
        </w:tc>
        <w:tc>
          <w:tcPr>
            <w:tcW w:type="dxa" w:w="57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Sesi Membaca (15 Menit): Anak-anak memilih buku yang disukai dan membaca secara mandiri dipandu fasilitator.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Pencatatan Singkat (4 Menit): Anak menuliskan judul buku dan nama tokoh favorit di lembar kegiatan.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Story Retelling (10 Menit): Anak-anak bergantian (atau dalam kelompok kecil) menceritakan kembali ringkasan buku yang telah dibaca.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Penutup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8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Fasilitator memberikan reward bintang pada logbook untuk anak yang berani bercerita.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Penarikan pesan moral dari cerita, foto bersama, dan doa penutup.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I. Penilaian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592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Aspek</w:t>
            </w:r>
          </w:p>
        </w:tc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Teknik</w:t>
            </w:r>
          </w:p>
        </w:tc>
        <w:tc>
          <w:tcPr>
            <w:tcW w:type="dxa" w:w="4608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Instrumen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Pengetahuan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Lisan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Kemampuan mengidentifikasi isi dan tokoh dalam cerita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Sikap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Observasi</w:t>
            </w:r>
          </w:p>
        </w:tc>
        <w:tc>
          <w:tcPr>
            <w:tcW w:type="dxa" w:w="460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Ketenangan saat membaca dan antusiasme mendengar cerita teman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Keterampilan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Presentasi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Kejelasan dan kelancaran dalam menceritakan kembali (retelling)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J. Tindak Lanjut</w:t>
      </w:r>
    </w:p>
    <w:p>
      <w:pPr>
        <w:spacing w:before="80" w:after="120" w:line="276" w:lineRule="auto"/>
      </w:pPr>
      <w:r>
        <w:rPr>
          <w:color w:val="000000"/>
        </w:rPr>
        <w:t>Buku yang disukai anak dicatat untuk dijadikan referensi koleksi bacaan SLC di masa mendatang.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